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8B" w:rsidRDefault="00DF11A9">
      <w:pPr>
        <w:rPr>
          <w:rFonts w:ascii="Times New Roman" w:hAnsi="Times New Roman" w:cs="Times New Roman"/>
          <w:sz w:val="24"/>
          <w:szCs w:val="24"/>
        </w:rPr>
      </w:pPr>
      <w:r w:rsidRPr="00DF11A9">
        <w:rPr>
          <w:rFonts w:ascii="Times New Roman" w:hAnsi="Times New Roman" w:cs="Times New Roman"/>
          <w:sz w:val="24"/>
          <w:szCs w:val="24"/>
        </w:rPr>
        <w:t xml:space="preserve">ИЗВЕЩЕНИЕ № </w:t>
      </w:r>
    </w:p>
    <w:p w:rsidR="00DF11A9" w:rsidRDefault="00DF11A9" w:rsidP="00DF1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«Парк культуры и отдыха имени В.Я. Степанова» (МБУК «Парк Степанова») сообщает о предоставлении в аренду следующего имущества (объектов по оказанию услуг) на территории МБУК «Парк Степанова» без проведения торгов или аукционов по адресу: 153025, г. Иваново, ул. Смольная</w:t>
      </w:r>
      <w:r w:rsidR="00765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A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3</w:t>
      </w:r>
      <w:r w:rsidR="00765A68">
        <w:rPr>
          <w:rFonts w:ascii="Times New Roman" w:hAnsi="Times New Roman" w:cs="Times New Roman"/>
          <w:sz w:val="24"/>
          <w:szCs w:val="24"/>
        </w:rPr>
        <w:t>.</w:t>
      </w:r>
    </w:p>
    <w:p w:rsidR="00765A68" w:rsidRDefault="00765A68" w:rsidP="00DF1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проведения – открытая по составу участников.</w:t>
      </w:r>
    </w:p>
    <w:p w:rsidR="00765A68" w:rsidRDefault="00765A68" w:rsidP="00DF1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подачи заявок и заявительных документов – открытая.</w:t>
      </w:r>
    </w:p>
    <w:p w:rsidR="00765A68" w:rsidRDefault="00765A68" w:rsidP="00DF1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аренды выставляются следующие объекты по оказанию услуг:</w:t>
      </w:r>
    </w:p>
    <w:tbl>
      <w:tblPr>
        <w:tblStyle w:val="a3"/>
        <w:tblW w:w="0" w:type="auto"/>
        <w:tblLook w:val="04A0"/>
      </w:tblPr>
      <w:tblGrid>
        <w:gridCol w:w="560"/>
        <w:gridCol w:w="1695"/>
        <w:gridCol w:w="4035"/>
        <w:gridCol w:w="1202"/>
        <w:gridCol w:w="1853"/>
      </w:tblGrid>
      <w:tr w:rsidR="00765A68" w:rsidTr="00F47376">
        <w:tc>
          <w:tcPr>
            <w:tcW w:w="560" w:type="dxa"/>
          </w:tcPr>
          <w:p w:rsidR="00765A68" w:rsidRPr="00765A68" w:rsidRDefault="00765A68" w:rsidP="00765A68">
            <w:pPr>
              <w:jc w:val="center"/>
              <w:rPr>
                <w:rFonts w:ascii="Times New Roman" w:hAnsi="Times New Roman" w:cs="Times New Roman"/>
              </w:rPr>
            </w:pPr>
            <w:r w:rsidRPr="00765A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65A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65A68">
              <w:rPr>
                <w:rFonts w:ascii="Times New Roman" w:hAnsi="Times New Roman" w:cs="Times New Roman"/>
              </w:rPr>
              <w:t>/</w:t>
            </w:r>
            <w:proofErr w:type="spellStart"/>
            <w:r w:rsidRPr="00765A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5" w:type="dxa"/>
          </w:tcPr>
          <w:p w:rsidR="00765A68" w:rsidRPr="00765A68" w:rsidRDefault="00765A68" w:rsidP="00765A68">
            <w:pPr>
              <w:jc w:val="center"/>
              <w:rPr>
                <w:rFonts w:ascii="Times New Roman" w:hAnsi="Times New Roman" w:cs="Times New Roman"/>
              </w:rPr>
            </w:pPr>
            <w:r w:rsidRPr="00765A68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4035" w:type="dxa"/>
          </w:tcPr>
          <w:p w:rsidR="00765A68" w:rsidRPr="00765A68" w:rsidRDefault="00765A68" w:rsidP="00765A68">
            <w:pPr>
              <w:jc w:val="center"/>
              <w:rPr>
                <w:rFonts w:ascii="Times New Roman" w:hAnsi="Times New Roman" w:cs="Times New Roman"/>
              </w:rPr>
            </w:pPr>
            <w:r w:rsidRPr="00765A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</w:tcPr>
          <w:p w:rsidR="00765A68" w:rsidRPr="00765A68" w:rsidRDefault="00765A68" w:rsidP="00765A68">
            <w:pPr>
              <w:jc w:val="center"/>
              <w:rPr>
                <w:rFonts w:ascii="Times New Roman" w:hAnsi="Times New Roman" w:cs="Times New Roman"/>
              </w:rPr>
            </w:pPr>
            <w:r w:rsidRPr="00765A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3" w:type="dxa"/>
          </w:tcPr>
          <w:p w:rsidR="00765A68" w:rsidRPr="00765A68" w:rsidRDefault="00765A68" w:rsidP="00765A68">
            <w:pPr>
              <w:jc w:val="center"/>
              <w:rPr>
                <w:rFonts w:ascii="Times New Roman" w:hAnsi="Times New Roman" w:cs="Times New Roman"/>
              </w:rPr>
            </w:pPr>
            <w:r w:rsidRPr="00765A68">
              <w:rPr>
                <w:rFonts w:ascii="Times New Roman" w:hAnsi="Times New Roman" w:cs="Times New Roman"/>
              </w:rPr>
              <w:t xml:space="preserve">Вид имущества (особо ценное или иное </w:t>
            </w:r>
            <w:r>
              <w:rPr>
                <w:rFonts w:ascii="Times New Roman" w:hAnsi="Times New Roman" w:cs="Times New Roman"/>
              </w:rPr>
              <w:t>движимое имущество)</w:t>
            </w:r>
          </w:p>
        </w:tc>
      </w:tr>
      <w:tr w:rsidR="00765A68" w:rsidTr="00F47376">
        <w:tc>
          <w:tcPr>
            <w:tcW w:w="560" w:type="dxa"/>
          </w:tcPr>
          <w:p w:rsidR="00765A68" w:rsidRDefault="00F47376" w:rsidP="00DF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65A68" w:rsidRDefault="00C1606A" w:rsidP="00DF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101040125/1</w:t>
            </w:r>
          </w:p>
        </w:tc>
        <w:tc>
          <w:tcPr>
            <w:tcW w:w="4035" w:type="dxa"/>
          </w:tcPr>
          <w:p w:rsidR="00765A68" w:rsidRDefault="00F47376" w:rsidP="00DF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</w:t>
            </w:r>
            <w:r w:rsidR="00D02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рочный домик</w:t>
            </w:r>
          </w:p>
        </w:tc>
        <w:tc>
          <w:tcPr>
            <w:tcW w:w="1202" w:type="dxa"/>
          </w:tcPr>
          <w:p w:rsidR="00765A68" w:rsidRDefault="00F47376" w:rsidP="00F4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765A68" w:rsidRPr="00304DEE" w:rsidRDefault="00304DEE" w:rsidP="00DF11A9">
            <w:pPr>
              <w:jc w:val="both"/>
              <w:rPr>
                <w:rFonts w:ascii="Times New Roman" w:hAnsi="Times New Roman" w:cs="Times New Roman"/>
              </w:rPr>
            </w:pPr>
            <w:r w:rsidRPr="00304DEE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  <w:tr w:rsidR="00C1606A" w:rsidTr="00F47376">
        <w:tc>
          <w:tcPr>
            <w:tcW w:w="560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6">
              <w:rPr>
                <w:rFonts w:ascii="Times New Roman" w:hAnsi="Times New Roman" w:cs="Times New Roman"/>
                <w:sz w:val="24"/>
                <w:szCs w:val="24"/>
              </w:rPr>
              <w:t>101040125/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ярмарочный домик</w:t>
            </w:r>
          </w:p>
        </w:tc>
        <w:tc>
          <w:tcPr>
            <w:tcW w:w="1202" w:type="dxa"/>
          </w:tcPr>
          <w:p w:rsidR="00C1606A" w:rsidRDefault="00C1606A" w:rsidP="00C1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C1606A" w:rsidRPr="00304DEE" w:rsidRDefault="00C1606A" w:rsidP="00C1606A">
            <w:pPr>
              <w:jc w:val="both"/>
              <w:rPr>
                <w:rFonts w:ascii="Times New Roman" w:hAnsi="Times New Roman" w:cs="Times New Roman"/>
              </w:rPr>
            </w:pPr>
            <w:r w:rsidRPr="00CF38C5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  <w:tr w:rsidR="00C1606A" w:rsidTr="00F47376">
        <w:tc>
          <w:tcPr>
            <w:tcW w:w="560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6">
              <w:rPr>
                <w:rFonts w:ascii="Times New Roman" w:hAnsi="Times New Roman" w:cs="Times New Roman"/>
                <w:sz w:val="24"/>
                <w:szCs w:val="24"/>
              </w:rPr>
              <w:t>101040125/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ярмарочный домик</w:t>
            </w:r>
          </w:p>
        </w:tc>
        <w:tc>
          <w:tcPr>
            <w:tcW w:w="1202" w:type="dxa"/>
          </w:tcPr>
          <w:p w:rsidR="00C1606A" w:rsidRDefault="00C1606A" w:rsidP="00C1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C1606A" w:rsidRPr="00304DEE" w:rsidRDefault="00C1606A" w:rsidP="00C1606A">
            <w:pPr>
              <w:jc w:val="both"/>
              <w:rPr>
                <w:rFonts w:ascii="Times New Roman" w:hAnsi="Times New Roman" w:cs="Times New Roman"/>
              </w:rPr>
            </w:pPr>
            <w:r w:rsidRPr="00CF38C5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  <w:tr w:rsidR="00C1606A" w:rsidTr="00F47376">
        <w:tc>
          <w:tcPr>
            <w:tcW w:w="560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6">
              <w:rPr>
                <w:rFonts w:ascii="Times New Roman" w:hAnsi="Times New Roman" w:cs="Times New Roman"/>
                <w:sz w:val="24"/>
                <w:szCs w:val="24"/>
              </w:rPr>
              <w:t>101040125/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ярмарочный домик</w:t>
            </w:r>
          </w:p>
        </w:tc>
        <w:tc>
          <w:tcPr>
            <w:tcW w:w="1202" w:type="dxa"/>
          </w:tcPr>
          <w:p w:rsidR="00C1606A" w:rsidRDefault="00C1606A" w:rsidP="00C1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C1606A" w:rsidRPr="00304DEE" w:rsidRDefault="00C1606A" w:rsidP="00C1606A">
            <w:pPr>
              <w:jc w:val="both"/>
              <w:rPr>
                <w:rFonts w:ascii="Times New Roman" w:hAnsi="Times New Roman" w:cs="Times New Roman"/>
              </w:rPr>
            </w:pPr>
            <w:r w:rsidRPr="00CF38C5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  <w:tr w:rsidR="00C1606A" w:rsidTr="00F47376">
        <w:tc>
          <w:tcPr>
            <w:tcW w:w="560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6">
              <w:rPr>
                <w:rFonts w:ascii="Times New Roman" w:hAnsi="Times New Roman" w:cs="Times New Roman"/>
                <w:sz w:val="24"/>
                <w:szCs w:val="24"/>
              </w:rPr>
              <w:t>101040125/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ярмарочный домик</w:t>
            </w:r>
          </w:p>
        </w:tc>
        <w:tc>
          <w:tcPr>
            <w:tcW w:w="1202" w:type="dxa"/>
          </w:tcPr>
          <w:p w:rsidR="00C1606A" w:rsidRDefault="00C1606A" w:rsidP="00C1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C1606A" w:rsidRPr="00304DEE" w:rsidRDefault="00C1606A" w:rsidP="00C1606A">
            <w:pPr>
              <w:jc w:val="both"/>
              <w:rPr>
                <w:rFonts w:ascii="Times New Roman" w:hAnsi="Times New Roman" w:cs="Times New Roman"/>
              </w:rPr>
            </w:pPr>
            <w:r w:rsidRPr="00CF38C5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  <w:tr w:rsidR="00C1606A" w:rsidTr="00F47376">
        <w:tc>
          <w:tcPr>
            <w:tcW w:w="560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96">
              <w:rPr>
                <w:rFonts w:ascii="Times New Roman" w:hAnsi="Times New Roman" w:cs="Times New Roman"/>
                <w:sz w:val="24"/>
                <w:szCs w:val="24"/>
              </w:rPr>
              <w:t>101040125/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5" w:type="dxa"/>
          </w:tcPr>
          <w:p w:rsidR="00C1606A" w:rsidRDefault="00C1606A" w:rsidP="00C1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ярмарочный домик</w:t>
            </w:r>
          </w:p>
        </w:tc>
        <w:tc>
          <w:tcPr>
            <w:tcW w:w="1202" w:type="dxa"/>
          </w:tcPr>
          <w:p w:rsidR="00C1606A" w:rsidRDefault="00C1606A" w:rsidP="00C1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3" w:type="dxa"/>
          </w:tcPr>
          <w:p w:rsidR="00C1606A" w:rsidRPr="00304DEE" w:rsidRDefault="00C1606A" w:rsidP="00C1606A">
            <w:pPr>
              <w:jc w:val="both"/>
              <w:rPr>
                <w:rFonts w:ascii="Times New Roman" w:hAnsi="Times New Roman" w:cs="Times New Roman"/>
              </w:rPr>
            </w:pPr>
            <w:r w:rsidRPr="00CF38C5">
              <w:rPr>
                <w:rFonts w:ascii="Times New Roman" w:hAnsi="Times New Roman" w:cs="Times New Roman"/>
              </w:rPr>
              <w:t xml:space="preserve">движимое </w:t>
            </w:r>
          </w:p>
        </w:tc>
      </w:tr>
    </w:tbl>
    <w:p w:rsidR="00765A68" w:rsidRDefault="00765A68" w:rsidP="00DF1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DEE" w:rsidRDefault="00304DEE" w:rsidP="00DF1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аренды организация общественного питания, юридические лица и индивидуальные предприниматели (далее – заявители) направляют в электронной форме на электронную почту МБУК «Парк Степанова»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4D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4DE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827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park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stepanowa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827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заявку о необходимости заключения договора аренды (далее – заявка)</w:t>
      </w:r>
    </w:p>
    <w:p w:rsidR="006E55AF" w:rsidRDefault="00304DEE" w:rsidP="006E5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304DEE" w:rsidRDefault="00304DEE" w:rsidP="00304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заключения</w:t>
      </w:r>
      <w:r w:rsidR="00CF15B0">
        <w:rPr>
          <w:rFonts w:ascii="Times New Roman" w:hAnsi="Times New Roman" w:cs="Times New Roman"/>
          <w:sz w:val="24"/>
          <w:szCs w:val="24"/>
        </w:rPr>
        <w:t xml:space="preserve"> договора аренды мобильного ярма</w:t>
      </w:r>
      <w:r>
        <w:rPr>
          <w:rFonts w:ascii="Times New Roman" w:hAnsi="Times New Roman" w:cs="Times New Roman"/>
          <w:sz w:val="24"/>
          <w:szCs w:val="24"/>
        </w:rPr>
        <w:t>рочного домика на территории МБУК «Парк Степанова» по адресу: 153025, г. Иваново, ул. Смольная, д. 3</w:t>
      </w:r>
    </w:p>
    <w:tbl>
      <w:tblPr>
        <w:tblStyle w:val="a3"/>
        <w:tblW w:w="0" w:type="auto"/>
        <w:tblLook w:val="04A0"/>
      </w:tblPr>
      <w:tblGrid>
        <w:gridCol w:w="562"/>
        <w:gridCol w:w="4536"/>
        <w:gridCol w:w="4247"/>
      </w:tblGrid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 организации общественного питания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4DEE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заявителя в предмете аренды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4DEE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аренды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EE" w:rsidTr="00304DEE">
        <w:tc>
          <w:tcPr>
            <w:tcW w:w="562" w:type="dxa"/>
          </w:tcPr>
          <w:p w:rsidR="00304DEE" w:rsidRDefault="00304DEE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4DEE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использования мобильного </w:t>
            </w:r>
            <w:r w:rsidR="00CF15B0">
              <w:rPr>
                <w:rFonts w:ascii="Times New Roman" w:hAnsi="Times New Roman" w:cs="Times New Roman"/>
                <w:sz w:val="24"/>
                <w:szCs w:val="24"/>
              </w:rPr>
              <w:t>ярма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рочного домика</w:t>
            </w:r>
          </w:p>
        </w:tc>
        <w:tc>
          <w:tcPr>
            <w:tcW w:w="4247" w:type="dxa"/>
          </w:tcPr>
          <w:p w:rsidR="00304DEE" w:rsidRDefault="00304DEE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34" w:rsidTr="00304DEE">
        <w:tc>
          <w:tcPr>
            <w:tcW w:w="562" w:type="dxa"/>
          </w:tcPr>
          <w:p w:rsidR="00A85134" w:rsidRDefault="00A85134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85134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ассортименте продукции и товаров, предполагаемых для реализации при оказании услуг общественного питания</w:t>
            </w:r>
          </w:p>
        </w:tc>
        <w:tc>
          <w:tcPr>
            <w:tcW w:w="4247" w:type="dxa"/>
          </w:tcPr>
          <w:p w:rsidR="00A85134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34" w:rsidTr="00304DEE">
        <w:tc>
          <w:tcPr>
            <w:tcW w:w="562" w:type="dxa"/>
          </w:tcPr>
          <w:p w:rsidR="00A85134" w:rsidRDefault="00A85134" w:rsidP="003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85134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ассортименте сувенирной продукции</w:t>
            </w:r>
          </w:p>
        </w:tc>
        <w:tc>
          <w:tcPr>
            <w:tcW w:w="4247" w:type="dxa"/>
          </w:tcPr>
          <w:p w:rsidR="00A85134" w:rsidRDefault="00A85134" w:rsidP="0030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5AF" w:rsidRDefault="006E55AF" w:rsidP="006E55AF">
      <w:pPr>
        <w:rPr>
          <w:rFonts w:ascii="Times New Roman" w:hAnsi="Times New Roman" w:cs="Times New Roman"/>
          <w:sz w:val="24"/>
          <w:szCs w:val="24"/>
        </w:rPr>
      </w:pPr>
    </w:p>
    <w:p w:rsidR="006E55AF" w:rsidRDefault="006E55AF" w:rsidP="006E55AF">
      <w:pPr>
        <w:rPr>
          <w:rFonts w:ascii="Times New Roman" w:hAnsi="Times New Roman" w:cs="Times New Roman"/>
          <w:sz w:val="24"/>
          <w:szCs w:val="24"/>
        </w:rPr>
      </w:pPr>
    </w:p>
    <w:p w:rsidR="006E55AF" w:rsidRDefault="006E55AF" w:rsidP="006E55AF">
      <w:pPr>
        <w:rPr>
          <w:rFonts w:ascii="Times New Roman" w:hAnsi="Times New Roman" w:cs="Times New Roman"/>
          <w:sz w:val="24"/>
          <w:szCs w:val="24"/>
        </w:rPr>
      </w:pPr>
    </w:p>
    <w:p w:rsidR="00A85134" w:rsidRDefault="00A85134" w:rsidP="0020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134" w:rsidRDefault="00A85134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к заявке прикладывает копию документа,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A85134" w:rsidRDefault="00A85134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общественного питания и юридическое лицо к заявке прикладывают полученную в течение одного месяца до даты направления заявки выписку из Единого государственного реестра юридических лиц.</w:t>
      </w:r>
    </w:p>
    <w:p w:rsidR="00A85134" w:rsidRDefault="00A85134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«Парк Степанова» рассматривает заявку и прилагаемые к ней документы в течение 5 (пяти) рабочих дней со дня их поступления и информирует в письменной форме заявителя о решении </w:t>
      </w:r>
      <w:r w:rsidR="00052912">
        <w:rPr>
          <w:rFonts w:ascii="Times New Roman" w:hAnsi="Times New Roman" w:cs="Times New Roman"/>
          <w:sz w:val="24"/>
          <w:szCs w:val="24"/>
        </w:rPr>
        <w:t>направить своему учредителю в письменной форме обращение о согласовании передачи заявителю в аренду объекта по оказанию услуг (ярм</w:t>
      </w:r>
      <w:r w:rsidR="00D02FCB">
        <w:rPr>
          <w:rFonts w:ascii="Times New Roman" w:hAnsi="Times New Roman" w:cs="Times New Roman"/>
          <w:sz w:val="24"/>
          <w:szCs w:val="24"/>
        </w:rPr>
        <w:t>а</w:t>
      </w:r>
      <w:r w:rsidR="00033211">
        <w:rPr>
          <w:rFonts w:ascii="Times New Roman" w:hAnsi="Times New Roman" w:cs="Times New Roman"/>
          <w:sz w:val="24"/>
          <w:szCs w:val="24"/>
        </w:rPr>
        <w:t>рочный домик</w:t>
      </w:r>
      <w:r w:rsidR="00052912">
        <w:rPr>
          <w:rFonts w:ascii="Times New Roman" w:hAnsi="Times New Roman" w:cs="Times New Roman"/>
          <w:sz w:val="24"/>
          <w:szCs w:val="24"/>
        </w:rPr>
        <w:t>) или об отказе заявителю в заключени</w:t>
      </w:r>
      <w:proofErr w:type="gramStart"/>
      <w:r w:rsidR="000529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2912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052912" w:rsidRDefault="00052912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Принимающие участие в процедуре заключения договоров заявители подают заявку и соответствующие к ней выписки в нижеуказанные сроки:</w:t>
      </w:r>
    </w:p>
    <w:p w:rsidR="00052912" w:rsidRPr="00052912" w:rsidRDefault="00052912" w:rsidP="00A85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912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на электронную почту </w:t>
      </w:r>
      <w:hyperlink r:id="rId6" w:history="1"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park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stepanowa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05291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6E55AF">
        <w:rPr>
          <w:rFonts w:ascii="Times New Roman" w:hAnsi="Times New Roman" w:cs="Times New Roman"/>
          <w:b/>
          <w:bCs/>
          <w:sz w:val="24"/>
          <w:szCs w:val="24"/>
        </w:rPr>
        <w:t xml:space="preserve"> 23.09.204 г. по 18.10.2024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5134" w:rsidRDefault="00052912" w:rsidP="00A85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912"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для справок: (4932)   </w:t>
      </w:r>
      <w:r w:rsidR="006E55AF">
        <w:rPr>
          <w:rFonts w:ascii="Times New Roman" w:hAnsi="Times New Roman" w:cs="Times New Roman"/>
          <w:b/>
          <w:bCs/>
          <w:sz w:val="24"/>
          <w:szCs w:val="24"/>
        </w:rPr>
        <w:t>33-57-29</w:t>
      </w:r>
      <w:r w:rsidRPr="00052912">
        <w:rPr>
          <w:rFonts w:ascii="Times New Roman" w:hAnsi="Times New Roman" w:cs="Times New Roman"/>
          <w:b/>
          <w:bCs/>
          <w:sz w:val="24"/>
          <w:szCs w:val="24"/>
        </w:rPr>
        <w:t xml:space="preserve">  с 1</w:t>
      </w:r>
      <w:r w:rsidR="006E55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2912">
        <w:rPr>
          <w:rFonts w:ascii="Times New Roman" w:hAnsi="Times New Roman" w:cs="Times New Roman"/>
          <w:b/>
          <w:bCs/>
          <w:sz w:val="24"/>
          <w:szCs w:val="24"/>
        </w:rPr>
        <w:t xml:space="preserve">:00 до 16:00 </w:t>
      </w:r>
      <w:r w:rsidR="004421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52912"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="0044219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52912">
        <w:rPr>
          <w:rFonts w:ascii="Times New Roman" w:hAnsi="Times New Roman" w:cs="Times New Roman"/>
          <w:b/>
          <w:bCs/>
          <w:sz w:val="24"/>
          <w:szCs w:val="24"/>
        </w:rPr>
        <w:t>пятниц</w:t>
      </w:r>
      <w:r w:rsidR="0044219C">
        <w:rPr>
          <w:rFonts w:ascii="Times New Roman" w:hAnsi="Times New Roman" w:cs="Times New Roman"/>
          <w:b/>
          <w:bCs/>
          <w:sz w:val="24"/>
          <w:szCs w:val="24"/>
        </w:rPr>
        <w:t>а)</w:t>
      </w:r>
    </w:p>
    <w:p w:rsidR="00052912" w:rsidRDefault="00052912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согласования с комитетом по культуре Администрации города Иваново </w:t>
      </w:r>
      <w:r w:rsidR="00AD33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 учредителем)</w:t>
      </w:r>
      <w:r w:rsidR="00AD3390">
        <w:rPr>
          <w:rFonts w:ascii="Times New Roman" w:hAnsi="Times New Roman" w:cs="Times New Roman"/>
          <w:sz w:val="24"/>
          <w:szCs w:val="24"/>
        </w:rPr>
        <w:t xml:space="preserve"> МБУК «Парк Степанова» заключает с заявителем договор аренды.</w:t>
      </w:r>
    </w:p>
    <w:p w:rsidR="00AD3390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«Парк Степанова» в течение 10 (десяти) дней со дня заключения договора аренды уведомляет в письменной форме учредителя о заключении договора аренды (с приложением перечня переданного в аренду имущества и с указанием срока его передачи в аренду).</w:t>
      </w:r>
    </w:p>
    <w:p w:rsidR="00AD3390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«Парк Степанова» заключает с заявителем договор аренды без права выкупа имущества.</w:t>
      </w:r>
    </w:p>
    <w:p w:rsidR="00AD3390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Существенным условием договора аренды является запрет на сдачу в субаренду имущества и на использование имущества в целях, не предусмотренных частью 3.5 статьи 17.1 Федерального закона «О защите конкуренции».</w:t>
      </w:r>
    </w:p>
    <w:p w:rsidR="00AD3390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  <w:r w:rsidR="00D02FCB">
        <w:rPr>
          <w:rFonts w:ascii="Times New Roman" w:hAnsi="Times New Roman" w:cs="Times New Roman"/>
          <w:sz w:val="24"/>
          <w:szCs w:val="24"/>
        </w:rPr>
        <w:t>Порядок,</w:t>
      </w:r>
      <w:r>
        <w:rPr>
          <w:rFonts w:ascii="Times New Roman" w:hAnsi="Times New Roman" w:cs="Times New Roman"/>
          <w:sz w:val="24"/>
          <w:szCs w:val="24"/>
        </w:rPr>
        <w:t xml:space="preserve"> условия и сроки внесения арендной платы определяются договором аренды.</w:t>
      </w:r>
    </w:p>
    <w:p w:rsidR="00AD3390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переданного арендатору в аренду имущества осуществляется МБУК «Парк Степанова».</w:t>
      </w:r>
    </w:p>
    <w:p w:rsidR="00AD3390" w:rsidRPr="00052912" w:rsidRDefault="00AD3390" w:rsidP="00A8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арендатором условий догов</w:t>
      </w:r>
      <w:r w:rsidR="009265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аренды</w:t>
      </w:r>
      <w:r w:rsidRPr="00AD3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МБУК «Парк Степанова»</w:t>
      </w:r>
      <w:r w:rsidR="00926599">
        <w:rPr>
          <w:rFonts w:ascii="Times New Roman" w:hAnsi="Times New Roman" w:cs="Times New Roman"/>
          <w:sz w:val="24"/>
          <w:szCs w:val="24"/>
        </w:rPr>
        <w:t xml:space="preserve"> обязано принять меры, направленные на устранение такого нарушения или расторжения договора аренды в соответствии с законодательством </w:t>
      </w:r>
      <w:r w:rsidR="00033211">
        <w:rPr>
          <w:rFonts w:ascii="Times New Roman" w:hAnsi="Times New Roman" w:cs="Times New Roman"/>
          <w:sz w:val="24"/>
          <w:szCs w:val="24"/>
        </w:rPr>
        <w:t>Р</w:t>
      </w:r>
      <w:r w:rsidR="00926599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sectPr w:rsidR="00AD3390" w:rsidRPr="00052912" w:rsidSect="000E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2461"/>
    <w:rsid w:val="00033211"/>
    <w:rsid w:val="00052912"/>
    <w:rsid w:val="000E0BC9"/>
    <w:rsid w:val="000E2461"/>
    <w:rsid w:val="00202098"/>
    <w:rsid w:val="00304DEE"/>
    <w:rsid w:val="0044219C"/>
    <w:rsid w:val="006A3EF8"/>
    <w:rsid w:val="006E55AF"/>
    <w:rsid w:val="0071078B"/>
    <w:rsid w:val="00753F6C"/>
    <w:rsid w:val="00765A68"/>
    <w:rsid w:val="007C4261"/>
    <w:rsid w:val="00836BC6"/>
    <w:rsid w:val="00926599"/>
    <w:rsid w:val="009F2B2C"/>
    <w:rsid w:val="00A85134"/>
    <w:rsid w:val="00AD3390"/>
    <w:rsid w:val="00C1606A"/>
    <w:rsid w:val="00CF15B0"/>
    <w:rsid w:val="00D02FCB"/>
    <w:rsid w:val="00DF11A9"/>
    <w:rsid w:val="00F47376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D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4D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rk.stepanowa@yandex.ru" TargetMode="External"/><Relationship Id="rId5" Type="http://schemas.openxmlformats.org/officeDocument/2006/relationships/hyperlink" Target="mailto:park.stepa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8A57-80E0-474F-80DB-6F32FE1B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14</cp:revision>
  <dcterms:created xsi:type="dcterms:W3CDTF">2024-09-07T11:19:00Z</dcterms:created>
  <dcterms:modified xsi:type="dcterms:W3CDTF">2024-10-11T10:36:00Z</dcterms:modified>
</cp:coreProperties>
</file>